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b/>
          <w:bCs/>
          <w:color w:val="000000"/>
          <w:sz w:val="23"/>
          <w:szCs w:val="23"/>
        </w:rPr>
        <w:t xml:space="preserve">Mange måneders hårdt arbejde bestod sin prøve med Munkebo Revyen. 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b/>
          <w:bCs/>
          <w:color w:val="000000"/>
          <w:sz w:val="23"/>
          <w:szCs w:val="23"/>
        </w:rPr>
        <w:t>"Rødder" *****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lower"/>
          <w:rFonts w:ascii="Helvetica" w:hAnsi="Helvetica" w:cs="Helvetica"/>
          <w:b/>
          <w:bCs/>
          <w:color w:val="000000"/>
          <w:sz w:val="15"/>
          <w:szCs w:val="15"/>
        </w:rPr>
        <w:t>af Henning Rasmussen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> 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>Det var fuldt fortjent at Munkebo Revy 2019 blev belønnet med stående applaus for alt foran og bag scenen klappede perfekt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>De 22 numre var af høj standard. Såvel skuespillerne som revyorkesteret sprudlede af godt humør</w:t>
      </w:r>
      <w:proofErr w:type="gramStart"/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>, .Teknikerne</w:t>
      </w:r>
      <w:proofErr w:type="gramEnd"/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 xml:space="preserve"> og især lydteknikeren skal have stor ros for at kunne deres håndværk. Det er dejligt når sang og musik supplerer hinanden så man kan nyde og forstå begge dele samtidig.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>De 22 numre var sammensat i god blanding af sjov og kærlig satire som favnede bredt: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• "Den omvendte sketch" hvor en aggressiv sælger kommer til kort, • Nutidig udgave af det gamle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nummer"hvad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 de laver i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ban-ken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 efter tre", • Filmhelten Dr. Jones som hemmelig agent for skatteministeren, • "Smilende Susie" belyste Kerteminde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Kommu-nes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 problemer, • Monologen om venner der gav stof til eftertanke,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• Hvor svært er det at invitere til julefrokost når der skal tages hensyn til muslimer, AA, slankekure, vægtvogtere, gravide,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homoer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, ikke rygere og veganere, • Det er svært at være mand,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• Gensyn med vores dejlige husmor Mary der bl.a. gav sin version af Alternativ begavelse, • En turist når den er værst, •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Ladbykon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-gen og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Fenris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 har problemer med gravfreden, • Parodi på de 3 store sangere, der endte med en øm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cha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cha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cha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, • En hylende morsom parodi på tvillingerne fra TV, • Fordele ved at gå med burka (fantastisk benarbejde af Rikke), • Vores 2 gode venner fra Pinden ordnede verdenssituationen i Danmark, •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Fjernsynspro-grammerne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 blev omsat til dagligdagen, • Problemer som 50 årig,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• Gitte Stallone/Nielsen ville gerne bosætte sig i Munkebo, men...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• Køb og tilbud - bare skriv under, • PAT (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ParodiAfhængigeTosser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) hvor René gav den som Klinke Per, Far i Far til fire, Onkel Anders, Chr.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Arhoff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, Oberst </w:t>
      </w:r>
      <w:proofErr w:type="spellStart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>Hackel</w:t>
      </w:r>
      <w:proofErr w:type="spellEnd"/>
      <w:r>
        <w:rPr>
          <w:rStyle w:val="mobile-undersized-upper"/>
          <w:rFonts w:ascii="Helvetica" w:hAnsi="Helvetica" w:cs="Helvetica"/>
          <w:i/>
          <w:iCs/>
          <w:color w:val="000000"/>
          <w:sz w:val="20"/>
          <w:szCs w:val="20"/>
        </w:rPr>
        <w:t xml:space="preserve"> i dialog med Dr. Hansen, Richard Møller Nielsen, Poul Nyrup, Anders Fogh og Ole Thestrup, • Den bedragerisigtede Britta fik et skud for boven.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>I slutnummeret synger Pia K, Pia M, René, Rikke og Søren akkompagneret af Erik, Kurt, Ole og Tommy at deres løn er takken fra publikum. De har i sandhed fået en fyrstelig gage! Og Ellen: Du er fantastisk.</w:t>
      </w:r>
    </w:p>
    <w:p w:rsidR="00EB108D" w:rsidRDefault="00EB108D" w:rsidP="00EB108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 xml:space="preserve">Stor </w:t>
      </w:r>
      <w:proofErr w:type="spellStart"/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>stor</w:t>
      </w:r>
      <w:proofErr w:type="spellEnd"/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 xml:space="preserve"> tak til hele holdet bag revyen. I har igen gjort </w:t>
      </w:r>
      <w:proofErr w:type="gramStart"/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>et flot indsats</w:t>
      </w:r>
      <w:proofErr w:type="gramEnd"/>
      <w:r>
        <w:rPr>
          <w:rStyle w:val="mobile-undersized-upper"/>
          <w:rFonts w:ascii="Helvetica" w:hAnsi="Helvetica" w:cs="Helvetica"/>
          <w:color w:val="000000"/>
          <w:sz w:val="20"/>
          <w:szCs w:val="20"/>
        </w:rPr>
        <w:t>. I har fortjent alle fem stjerner.</w:t>
      </w:r>
    </w:p>
    <w:p w:rsidR="00C7444B" w:rsidRDefault="00C7444B">
      <w:bookmarkStart w:id="0" w:name="_GoBack"/>
      <w:bookmarkEnd w:id="0"/>
    </w:p>
    <w:sectPr w:rsidR="00C744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8D"/>
    <w:rsid w:val="001204A9"/>
    <w:rsid w:val="001E2861"/>
    <w:rsid w:val="003A0A90"/>
    <w:rsid w:val="00C7444B"/>
    <w:rsid w:val="00E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9D02-9CB7-456F-83FB-839B8B5E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mobile-undersized-upper">
    <w:name w:val="mobile-undersized-upper"/>
    <w:basedOn w:val="Standardskrifttypeiafsnit"/>
    <w:rsid w:val="00EB108D"/>
  </w:style>
  <w:style w:type="character" w:customStyle="1" w:styleId="mobile-undersized-lower">
    <w:name w:val="mobile-undersized-lower"/>
    <w:basedOn w:val="Standardskrifttypeiafsnit"/>
    <w:rsid w:val="00EB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1</cp:revision>
  <dcterms:created xsi:type="dcterms:W3CDTF">2019-02-28T16:29:00Z</dcterms:created>
  <dcterms:modified xsi:type="dcterms:W3CDTF">2019-02-28T16:32:00Z</dcterms:modified>
</cp:coreProperties>
</file>